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CA53DC" w14:textId="77777777" w:rsidR="00724AEA" w:rsidRDefault="00706E58">
      <w:pPr>
        <w:pStyle w:val="Titre1"/>
        <w:jc w:val="center"/>
        <w:rPr>
          <w:b w:val="0"/>
          <w:color w:val="000000"/>
        </w:rPr>
      </w:pPr>
      <w:r>
        <w:rPr>
          <w:b w:val="0"/>
          <w:color w:val="000000"/>
        </w:rPr>
        <w:t>Membership Application Form</w:t>
      </w:r>
    </w:p>
    <w:p w14:paraId="63CA53DD" w14:textId="77777777" w:rsidR="00724AEA" w:rsidRDefault="00724AEA">
      <w:pPr>
        <w:rPr>
          <w:rFonts w:ascii="Arial" w:eastAsia="Arial" w:hAnsi="Arial" w:cs="Arial"/>
        </w:rPr>
      </w:pPr>
    </w:p>
    <w:p w14:paraId="63CA53DE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E0" w14:textId="77777777">
        <w:tc>
          <w:tcPr>
            <w:tcW w:w="8721" w:type="dxa"/>
          </w:tcPr>
          <w:p w14:paraId="63CA53DF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 name of the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and abbreviated name</w:t>
            </w:r>
          </w:p>
        </w:tc>
      </w:tr>
      <w:tr w:rsidR="00724AEA" w14:paraId="63CA53E3" w14:textId="77777777">
        <w:tc>
          <w:tcPr>
            <w:tcW w:w="8721" w:type="dxa"/>
          </w:tcPr>
          <w:p w14:paraId="63CA53E1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2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3E4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p w14:paraId="63CA53E5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0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E7" w14:textId="77777777">
        <w:tc>
          <w:tcPr>
            <w:tcW w:w="8721" w:type="dxa"/>
          </w:tcPr>
          <w:p w14:paraId="63CA53E6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Membership of the Platform is open to any company or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(or exceptionally individual) working within the EU seeking to accelerate the electrification of transport. Please explain how you meet this criteria.</w:t>
            </w:r>
          </w:p>
        </w:tc>
      </w:tr>
      <w:tr w:rsidR="00724AEA" w14:paraId="63CA53F4" w14:textId="77777777">
        <w:tc>
          <w:tcPr>
            <w:tcW w:w="8721" w:type="dxa"/>
          </w:tcPr>
          <w:p w14:paraId="63CA53E8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9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A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B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C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D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E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F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0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1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2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3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3F5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p w14:paraId="63CA53F6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1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F9" w14:textId="77777777">
        <w:tc>
          <w:tcPr>
            <w:tcW w:w="8721" w:type="dxa"/>
          </w:tcPr>
          <w:p w14:paraId="63CA53F7" w14:textId="77777777" w:rsidR="00724AEA" w:rsidRDefault="00706E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Members are expected to be active participants in the Platform work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63CA53F8" w14:textId="77777777" w:rsidR="00724AEA" w:rsidRDefault="00706E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explain which current work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activities you intend to support and how you propose to do this.</w:t>
            </w:r>
          </w:p>
        </w:tc>
      </w:tr>
      <w:tr w:rsidR="00724AEA" w14:paraId="63CA5406" w14:textId="77777777">
        <w:tc>
          <w:tcPr>
            <w:tcW w:w="8721" w:type="dxa"/>
          </w:tcPr>
          <w:p w14:paraId="63CA53FA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B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C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D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E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F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0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1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2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3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4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5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07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p w14:paraId="63CA5408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2"/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1"/>
      </w:tblGrid>
      <w:tr w:rsidR="00724AEA" w14:paraId="63CA540B" w14:textId="77777777">
        <w:trPr>
          <w:trHeight w:val="960"/>
        </w:trPr>
        <w:tc>
          <w:tcPr>
            <w:tcW w:w="8731" w:type="dxa"/>
          </w:tcPr>
          <w:p w14:paraId="63CA5409" w14:textId="77777777" w:rsidR="00724AEA" w:rsidRDefault="00706E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Members are expected to commit appropriate resources to assist the Platform meet its objectives and deliver its work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63CA540A" w14:textId="77777777" w:rsidR="00724AEA" w:rsidRDefault="00706E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financial, manpower or other resources is your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willing to commit in the next year?</w:t>
            </w:r>
          </w:p>
        </w:tc>
      </w:tr>
      <w:tr w:rsidR="00724AEA" w14:paraId="63CA5414" w14:textId="77777777">
        <w:trPr>
          <w:trHeight w:val="2180"/>
        </w:trPr>
        <w:tc>
          <w:tcPr>
            <w:tcW w:w="8731" w:type="dxa"/>
          </w:tcPr>
          <w:p w14:paraId="63CA540C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D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E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F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0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1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2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3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15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3"/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724AEA" w14:paraId="63CA5417" w14:textId="77777777">
        <w:trPr>
          <w:trHeight w:val="200"/>
        </w:trPr>
        <w:tc>
          <w:tcPr>
            <w:tcW w:w="8771" w:type="dxa"/>
          </w:tcPr>
          <w:p w14:paraId="63CA5416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person and details (Address, telephone, email, website) </w:t>
            </w:r>
          </w:p>
        </w:tc>
      </w:tr>
      <w:tr w:rsidR="00724AEA" w14:paraId="63CA5419" w14:textId="77777777">
        <w:trPr>
          <w:trHeight w:val="1520"/>
        </w:trPr>
        <w:tc>
          <w:tcPr>
            <w:tcW w:w="8771" w:type="dxa"/>
          </w:tcPr>
          <w:p w14:paraId="63CA5418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1A" w14:textId="77777777" w:rsidR="00724AEA" w:rsidRDefault="00724AEA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4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41C" w14:textId="77777777">
        <w:tc>
          <w:tcPr>
            <w:tcW w:w="8721" w:type="dxa"/>
          </w:tcPr>
          <w:p w14:paraId="63CA541B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confirm that your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agrees to the Memorandum of Understanding of the Platform (MOU)</w:t>
            </w:r>
          </w:p>
        </w:tc>
      </w:tr>
      <w:tr w:rsidR="00724AEA" w14:paraId="63CA542D" w14:textId="77777777">
        <w:tc>
          <w:tcPr>
            <w:tcW w:w="8721" w:type="dxa"/>
          </w:tcPr>
          <w:p w14:paraId="63CA541D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E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……………………………………………………………………………………</w:t>
            </w:r>
          </w:p>
          <w:p w14:paraId="63CA541F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0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1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behalf of ……………………………………………………………………….</w:t>
            </w:r>
          </w:p>
          <w:p w14:paraId="63CA5422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3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4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Hereby confirm our agreement to the MOU of the Platform for Electro-mobility</w:t>
            </w:r>
          </w:p>
          <w:p w14:paraId="63CA5425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6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7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………………………………………………….</w:t>
            </w:r>
          </w:p>
          <w:p w14:paraId="63CA5428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9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A" w14:textId="77777777" w:rsidR="00724AEA" w:rsidRDefault="00706E58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Dated …………………………………………………….</w:t>
            </w:r>
          </w:p>
          <w:p w14:paraId="63CA542B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C" w14:textId="77777777" w:rsidR="00724AEA" w:rsidRDefault="00724AEA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2E" w14:textId="77777777" w:rsidR="00724AEA" w:rsidRDefault="00724AEA">
      <w:pPr>
        <w:jc w:val="both"/>
        <w:rPr>
          <w:rFonts w:ascii="Arial" w:eastAsia="Arial" w:hAnsi="Arial" w:cs="Arial"/>
        </w:rPr>
      </w:pPr>
    </w:p>
    <w:p w14:paraId="63CA542F" w14:textId="77777777" w:rsidR="00724AEA" w:rsidRDefault="00706E58">
      <w:pPr>
        <w:tabs>
          <w:tab w:val="left" w:pos="-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return this form by email to:</w:t>
      </w:r>
    </w:p>
    <w:p w14:paraId="63CCD4DC" w14:textId="01111589" w:rsidR="000D3DBD" w:rsidRDefault="000D3DB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Théo Fievet, coordinator</w:t>
      </w:r>
    </w:p>
    <w:p w14:paraId="0773CE9D" w14:textId="632CF18A" w:rsidR="000D3DBD" w:rsidRDefault="000D3DB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+32478700548</w:t>
      </w:r>
    </w:p>
    <w:p w14:paraId="4E3B3437" w14:textId="2FC35D49" w:rsidR="000D3DBD" w:rsidRPr="000D3DBD" w:rsidRDefault="000D3DBD">
      <w:pPr>
        <w:jc w:val="both"/>
        <w:rPr>
          <w:rFonts w:ascii="Arial" w:eastAsia="Arial" w:hAnsi="Arial" w:cs="Arial"/>
          <w:sz w:val="22"/>
          <w:szCs w:val="22"/>
        </w:rPr>
      </w:pPr>
      <w:hyperlink r:id="rId6" w:history="1">
        <w:r w:rsidRPr="006361F8">
          <w:rPr>
            <w:rStyle w:val="Lienhypertexte"/>
            <w:rFonts w:ascii="Arial" w:eastAsia="Arial" w:hAnsi="Arial" w:cs="Arial"/>
            <w:sz w:val="22"/>
            <w:szCs w:val="22"/>
          </w:rPr>
          <w:t>theo@platformelectromobility.eu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0D3DBD" w:rsidRPr="000D3DBD">
      <w:headerReference w:type="default" r:id="rId7"/>
      <w:footerReference w:type="default" r:id="rId8"/>
      <w:pgSz w:w="11907" w:h="16840"/>
      <w:pgMar w:top="1701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A5435" w14:textId="77777777" w:rsidR="00706E58" w:rsidRDefault="00706E58">
      <w:r>
        <w:separator/>
      </w:r>
    </w:p>
  </w:endnote>
  <w:endnote w:type="continuationSeparator" w:id="0">
    <w:p w14:paraId="63CA5436" w14:textId="77777777" w:rsidR="00706E58" w:rsidRDefault="007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5438" w14:textId="77777777" w:rsidR="00724AEA" w:rsidRDefault="00706E58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46E3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9EC42A5" w14:textId="33B88AF8" w:rsidR="000D3DBD" w:rsidRDefault="00706E58" w:rsidP="000D3DB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Platform for electro-mobility Membership Application Form </w:t>
    </w:r>
    <w:r w:rsidR="000D3DBD">
      <w:rPr>
        <w:rFonts w:ascii="Arial" w:eastAsia="Arial" w:hAnsi="Arial" w:cs="Arial"/>
        <w:color w:val="000000"/>
        <w:sz w:val="20"/>
        <w:szCs w:val="20"/>
      </w:rPr>
      <w:t>–</w:t>
    </w:r>
    <w:r>
      <w:rPr>
        <w:rFonts w:ascii="Arial" w:eastAsia="Arial" w:hAnsi="Arial" w:cs="Arial"/>
        <w:color w:val="000000"/>
        <w:sz w:val="20"/>
        <w:szCs w:val="20"/>
      </w:rPr>
      <w:t xml:space="preserve"> 20</w:t>
    </w:r>
    <w:r w:rsidR="000D3DBD">
      <w:rPr>
        <w:rFonts w:ascii="Arial" w:eastAsia="Arial" w:hAnsi="Arial" w:cs="Arial"/>
        <w:color w:val="000000"/>
        <w:sz w:val="20"/>
        <w:szCs w:val="20"/>
      </w:rPr>
      <w:t>20</w:t>
    </w:r>
  </w:p>
  <w:p w14:paraId="63CA543A" w14:textId="77777777" w:rsidR="00724AEA" w:rsidRDefault="00724AEA">
    <w:pPr>
      <w:pBdr>
        <w:top w:val="nil"/>
        <w:left w:val="nil"/>
        <w:bottom w:val="nil"/>
        <w:right w:val="nil"/>
        <w:between w:val="nil"/>
      </w:pBdr>
      <w:spacing w:after="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5433" w14:textId="77777777" w:rsidR="00706E58" w:rsidRDefault="00706E58">
      <w:r>
        <w:separator/>
      </w:r>
    </w:p>
  </w:footnote>
  <w:footnote w:type="continuationSeparator" w:id="0">
    <w:p w14:paraId="63CA5434" w14:textId="77777777" w:rsidR="00706E58" w:rsidRDefault="0070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5437" w14:textId="77777777" w:rsidR="00724AEA" w:rsidRDefault="00706E58">
    <w:pPr>
      <w:pBdr>
        <w:top w:val="nil"/>
        <w:left w:val="nil"/>
        <w:bottom w:val="nil"/>
        <w:right w:val="nil"/>
        <w:between w:val="nil"/>
      </w:pBdr>
      <w:spacing w:before="709"/>
      <w:jc w:val="right"/>
      <w:rPr>
        <w:color w:val="000000"/>
      </w:rPr>
    </w:pPr>
    <w:r>
      <w:rPr>
        <w:noProof/>
        <w:color w:val="000000"/>
        <w:lang w:val="en-GB"/>
      </w:rPr>
      <w:drawing>
        <wp:inline distT="0" distB="0" distL="114300" distR="114300" wp14:anchorId="63CA543B" wp14:editId="63CA543C">
          <wp:extent cx="2826385" cy="97282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6385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AEA"/>
    <w:rsid w:val="000D3DBD"/>
    <w:rsid w:val="00346E37"/>
    <w:rsid w:val="00706E58"/>
    <w:rsid w:val="007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53DC"/>
  <w15:docId w15:val="{6A55F32D-F360-4CB5-9569-A7529BA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Arial" w:eastAsia="Arial" w:hAnsi="Arial" w:cs="Arial"/>
      <w:b/>
      <w:color w:val="41AD49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Arial" w:eastAsia="Arial" w:hAnsi="Arial" w:cs="Arial"/>
      <w:b/>
      <w:color w:val="41AD49"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40" w:after="60"/>
      <w:ind w:left="720" w:hanging="720"/>
      <w:jc w:val="both"/>
      <w:outlineLvl w:val="2"/>
    </w:pPr>
    <w:rPr>
      <w:rFonts w:ascii="Arial" w:eastAsia="Arial" w:hAnsi="Arial" w:cs="Arial"/>
      <w:b/>
      <w:color w:val="41AD49"/>
      <w:sz w:val="22"/>
      <w:szCs w:val="22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0D3D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D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DBD"/>
  </w:style>
  <w:style w:type="paragraph" w:styleId="Pieddepage">
    <w:name w:val="footer"/>
    <w:basedOn w:val="Normal"/>
    <w:link w:val="PieddepageC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o@platformelectromobility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&amp; Environment (T&amp;E)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Théo Fievet</cp:lastModifiedBy>
  <cp:revision>3</cp:revision>
  <dcterms:created xsi:type="dcterms:W3CDTF">2018-10-11T09:38:00Z</dcterms:created>
  <dcterms:modified xsi:type="dcterms:W3CDTF">2020-12-11T11:33:00Z</dcterms:modified>
</cp:coreProperties>
</file>